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8" w:line="228" w:lineRule="auto"/>
        <w:ind w:left="1098" w:right="1189"/>
      </w:pPr>
      <w:permStart w:id="0" w:edGrp="everyone"/>
      <w:permEnd w:id="0"/>
      <w:r>
        <w:rPr>
          <w:w w:val="95"/>
        </w:rPr>
        <w:t>北京人民艺术剧院表演学员培训班</w:t>
      </w:r>
      <w:r>
        <w:t>取得专业初试资格人员名单</w:t>
      </w:r>
    </w:p>
    <w:p>
      <w:pPr>
        <w:spacing w:before="10" w:after="0" w:line="240" w:lineRule="auto"/>
        <w:rPr>
          <w:b/>
          <w:sz w:val="11"/>
        </w:r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198" w:type="dxa"/>
          </w:tcPr>
          <w:p>
            <w:pPr>
              <w:pStyle w:val="9"/>
              <w:spacing w:before="119" w:line="240" w:lineRule="auto"/>
              <w:ind w:right="2224"/>
              <w:rPr>
                <w:b/>
                <w:sz w:val="52"/>
              </w:rPr>
            </w:pPr>
            <w:r>
              <w:rPr>
                <w:b/>
                <w:sz w:val="52"/>
              </w:rPr>
              <w:t>报名登记确认码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2110003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2110030</w:t>
            </w:r>
          </w:p>
        </w:tc>
      </w:tr>
    </w:tbl>
    <w:p>
      <w:pPr>
        <w:spacing w:after="0"/>
        <w:rPr>
          <w:sz w:val="52"/>
        </w:rPr>
        <w:sectPr>
          <w:headerReference r:id="rId3" w:type="default"/>
          <w:type w:val="continuous"/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2110043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2120017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2120040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2130015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2130045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2140001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2140029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2140043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2210019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2210040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2220011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2220032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2230010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2230037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2230038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2240029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2240039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2310019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2310049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2310050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2320038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2320052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2330022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2330046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2340008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2340039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2340055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2410023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2410044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2420010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2420039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2420052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2430019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2430043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2440012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2440044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2440050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2510025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2510066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2510082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2520017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2520049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2520074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2530007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2530040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2530066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2540022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2540057</w:t>
            </w:r>
          </w:p>
        </w:tc>
      </w:tr>
    </w:tbl>
    <w:p>
      <w:pPr>
        <w:spacing w:after="0"/>
        <w:rPr>
          <w:sz w:val="52"/>
        </w:rPr>
        <w:sectPr>
          <w:pgSz w:w="11910" w:h="16840"/>
          <w:pgMar w:top="1060" w:right="1680" w:bottom="280" w:left="880" w:header="720" w:footer="720" w:gutter="0"/>
        </w:sectPr>
      </w:pPr>
    </w:p>
    <w:tbl>
      <w:tblPr>
        <w:tblStyle w:val="5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198" w:type="dxa"/>
          </w:tcPr>
          <w:p>
            <w:pPr>
              <w:pStyle w:val="9"/>
              <w:rPr>
                <w:sz w:val="52"/>
              </w:rPr>
            </w:pPr>
            <w:r>
              <w:rPr>
                <w:sz w:val="52"/>
              </w:rPr>
              <w:t>2540092</w:t>
            </w:r>
          </w:p>
        </w:tc>
      </w:tr>
    </w:tbl>
    <w:p/>
    <w:sectPr>
      <w:pgSz w:w="11910" w:h="16840"/>
      <w:pgMar w:top="1060" w:right="1680" w:bottom="280" w:left="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729990"/>
          <wp:effectExtent l="0" t="0" r="2540" b="3810"/>
          <wp:wrapNone/>
          <wp:docPr id="1" name="WordPictureWatermark17243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243" descr="未标题-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1" w:cryptProviderType="rsaFull" w:cryptAlgorithmClass="hash" w:cryptAlgorithmType="typeAny" w:cryptAlgorithmSid="4" w:cryptSpinCount="0" w:hash="SZFI7J8oLyGF4iFjnhyXryE+CnY=" w:salt="kAaNfmLAgS5uxcmh7u4cV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EA81228"/>
    <w:rsid w:val="7ABC5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  <w:ind w:hanging="785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line="562" w:lineRule="exact"/>
      <w:ind w:left="2259" w:right="2222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2019-10-29T10:52:00Z</dcterms:created>
  <dc:creator>zhaolei</dc:creator>
  <cp:lastModifiedBy>持笔郎中</cp:lastModifiedBy>
  <dcterms:modified xsi:type="dcterms:W3CDTF">2019-10-29T10:56:18Z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2019-10-29T00:00:00Z</vt:filetime>
  </property>
  <property fmtid="{D5CDD505-2E9C-101B-9397-08002B2CF9AE}" pid="5" name="KSOProductBuildVer">
    <vt:lpwstr>2052-11.1.0.9145</vt:lpwstr>
  </property>
</Properties>
</file>